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15" w:rsidRDefault="00243215" w:rsidP="00243215">
      <w:pPr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9в класс.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E95F4B">
        <w:rPr>
          <w:rFonts w:ascii="Times New Roman" w:hAnsi="Times New Roman"/>
          <w:sz w:val="24"/>
          <w:szCs w:val="24"/>
        </w:rPr>
        <w:t xml:space="preserve">  13</w:t>
      </w:r>
      <w:r>
        <w:rPr>
          <w:rFonts w:ascii="Times New Roman" w:hAnsi="Times New Roman"/>
          <w:sz w:val="24"/>
          <w:szCs w:val="24"/>
        </w:rPr>
        <w:t>.04.2020</w:t>
      </w:r>
    </w:p>
    <w:p w:rsidR="00243215" w:rsidRDefault="00243215" w:rsidP="002432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243215" w:rsidRPr="00E95F4B" w:rsidRDefault="00E95F4B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95F4B">
        <w:rPr>
          <w:rFonts w:ascii="Times New Roman" w:hAnsi="Times New Roman"/>
          <w:color w:val="000000" w:themeColor="text1"/>
          <w:sz w:val="24"/>
          <w:szCs w:val="24"/>
        </w:rPr>
        <w:t>Особенности правового статуса несовершеннолетнего</w:t>
      </w:r>
      <w:proofErr w:type="gramStart"/>
      <w:r w:rsidRPr="00E95F4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43215" w:rsidRPr="00E95F4B">
        <w:rPr>
          <w:rFonts w:ascii="Times New Roman" w:hAnsi="Times New Roman"/>
          <w:sz w:val="24"/>
          <w:szCs w:val="24"/>
        </w:rPr>
        <w:t>».</w:t>
      </w:r>
      <w:proofErr w:type="gramEnd"/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  параграф 20.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="00E95F4B">
        <w:rPr>
          <w:rFonts w:ascii="Times New Roman" w:hAnsi="Times New Roman"/>
          <w:sz w:val="24"/>
          <w:szCs w:val="24"/>
        </w:rPr>
        <w:t xml:space="preserve"> прочитать текст параграфа20 </w:t>
      </w:r>
      <w:proofErr w:type="spellStart"/>
      <w:proofErr w:type="gramStart"/>
      <w:r w:rsidR="00E95F4B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E95F4B">
        <w:rPr>
          <w:rFonts w:ascii="Times New Roman" w:hAnsi="Times New Roman"/>
          <w:sz w:val="24"/>
          <w:szCs w:val="24"/>
        </w:rPr>
        <w:t xml:space="preserve"> 164-165.</w:t>
      </w:r>
    </w:p>
    <w:p w:rsidR="00243215" w:rsidRDefault="00E95F4B" w:rsidP="0024321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43215">
        <w:rPr>
          <w:rFonts w:ascii="Times New Roman" w:hAnsi="Times New Roman"/>
          <w:sz w:val="24"/>
          <w:szCs w:val="24"/>
        </w:rPr>
        <w:t>. Уголовное наказание и ответственность несовершеннолетних.</w:t>
      </w:r>
    </w:p>
    <w:p w:rsidR="00243215" w:rsidRDefault="00243215" w:rsidP="00243215">
      <w:pPr>
        <w:pStyle w:val="a3"/>
        <w:rPr>
          <w:rFonts w:ascii="Times New Roman" w:hAnsi="Times New Roman"/>
          <w:sz w:val="24"/>
          <w:szCs w:val="24"/>
        </w:rPr>
      </w:pP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E95F4B">
        <w:rPr>
          <w:rFonts w:ascii="Times New Roman" w:hAnsi="Times New Roman"/>
          <w:sz w:val="24"/>
          <w:szCs w:val="24"/>
        </w:rPr>
        <w:t xml:space="preserve">на 5 вопросы письменно </w:t>
      </w:r>
      <w:proofErr w:type="spellStart"/>
      <w:proofErr w:type="gramStart"/>
      <w:r w:rsidR="00E95F4B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E95F4B">
        <w:rPr>
          <w:rFonts w:ascii="Times New Roman" w:hAnsi="Times New Roman"/>
          <w:sz w:val="24"/>
          <w:szCs w:val="24"/>
        </w:rPr>
        <w:t xml:space="preserve"> 166, в классе и дома – устно.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E95F4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.04.2020.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2432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bookmarkEnd w:id="0"/>
    <w:p w:rsidR="0011432B" w:rsidRDefault="0011432B"/>
    <w:sectPr w:rsidR="0011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15"/>
    <w:rsid w:val="0011432B"/>
    <w:rsid w:val="00243215"/>
    <w:rsid w:val="00E9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21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2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2020-04-12T11:09:00Z</dcterms:created>
  <dcterms:modified xsi:type="dcterms:W3CDTF">2020-04-12T11:09:00Z</dcterms:modified>
</cp:coreProperties>
</file>